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d'entreprise</w:t>
      </w:r>
    </w:p>
    <w:p>
      <w:pPr>
        <w:pStyle w:val="contentStyle"/>
      </w:pPr>
      <w:r>
        <w:rPr>
          <w:rStyle w:val="contentFont"/>
        </w:rPr>
        <w:t xml:space="preserve">- Le samedi : fermé</w:t>
      </w:r>
    </w:p>
    <w:p>
      <w:pPr>
        <w:pStyle w:val="contentStyle"/>
      </w:pPr>
      <w:r>
        <w:rPr>
          <w:rStyle w:val="contentFont"/>
        </w:rPr>
        <w:t xml:space="preserve">Nous vous remercions de votre compréhension et nous nous excusons pour tout inconvénient que cela pourrait causer.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d'entreprise</dc:title>
  <dc:description>Découvrez des modèles de lettres d'entreprise professionnels pour vos démarches commerciales, administratives ou RH. Simples, clairs et efficaces.</dc:description>
  <dc:subject>Modèle de lettre personnalisée</dc:subject>
  <cp:keywords>modèle de lettre d'entreprise</cp:keywords>
  <cp:category/>
  <cp:lastModifiedBy/>
  <dcterms:created xsi:type="dcterms:W3CDTF">2026-08-24T09:18:37+02:00</dcterms:created>
  <dcterms:modified xsi:type="dcterms:W3CDTF">2026-08-24T09:18:37+02:00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