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informer que nous n'avons pas encore reçu le paiement pour la commande que vous avez passée il y a quelques semaines. Nous espérons que vous n'avez pas rencontré de problème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besoin de plus de temps ou si vous rencontrez des difficultés, n'hésitez pas à nous en informer afin que nous puissions trouver une solution ensemble.</w:t>
      </w:r>
    </w:p>
    <w:p>
      <w:pPr>
        <w:pStyle w:val="contentStyle"/>
      </w:pPr>
      <w:r>
        <w:rPr>
          <w:rStyle w:val="contentFont"/>
        </w:rPr>
        <w:t xml:space="preserve">Nous apprécions votre fidélité en tant que client et nous espérons que vous serez satisfait de nos services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Découvrez un exemple de courrier de relance client clair et percutant pour obtenir un règlement rapide tout en préservant la relation commerciale.</dc:description>
  <dc:subject>Modèle de lettre personnalisée</dc:subject>
  <cp:keywords>exemple de courrier relance client</cp:keywords>
  <cp:category/>
  <cp:lastModifiedBy/>
  <dcterms:created xsi:type="dcterms:W3CDTF">2026-08-24T05:02:27+02:00</dcterms:created>
  <dcterms:modified xsi:type="dcterms:W3CDTF">2026-08-24T05:02:27+02:00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