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[ce que la personne a fait]. Je suis vraiment reconnaissant(e) pour votre [ce que la personne a fait] et j'ai été très touché(e) par votre geste.</w:t>
      </w:r>
    </w:p>
    <w:p>
      <w:pPr>
        <w:pStyle w:val="contentStyle"/>
      </w:pPr>
      <w:r>
        <w:rPr>
          <w:rStyle w:val="contentFont"/>
        </w:rPr>
        <w:t xml:space="preserve">Je vous remercie encore une fois pour votre [ce que la personne a fait] et j'espère avoir l'occasion de vous remercier de vive voix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2026-08-24T06:15:07+02:00</dcterms:created>
  <dcterms:modified xsi:type="dcterms:W3CDTF">2026-08-24T06:15:07+02:00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