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à un député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voulais vous remercier pour votre engagement et votre travail au service de notre communauté. En tant que député, vous avez un rôle important à jouer dans la vie de notre pays et je suis reconnaissant pour votre dévouement à cette mission.</w:t>
      </w:r>
    </w:p>
    <w:p>
      <w:pPr>
        <w:pStyle w:val="contentStyle"/>
      </w:pPr>
      <w:r>
        <w:rPr>
          <w:rStyle w:val="contentFont"/>
        </w:rPr>
        <w:t xml:space="preserve">Je vous remercie également pour votre disponibilité et votre écoute. Vous êtes toujours prêt à aider et à soutenir les citoyens de notre communauté, et cela est grandement apprécié.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à un député</dc:title>
  <dc:description>Modèle simple et efficace pour rédiger un courrier de remerciement à un député, adapté à toutes les situations officielles ou personnelles.</dc:description>
  <dc:subject>Modèle de lettre personnalisée</dc:subject>
  <cp:keywords>courrier de remerciement à un député</cp:keywords>
  <cp:category/>
  <cp:lastModifiedBy/>
  <dcterms:created xsi:type="dcterms:W3CDTF">2026-08-24T08:29:18+02:00</dcterms:created>
  <dcterms:modified xsi:type="dcterms:W3CDTF">2026-08-24T08:29:18+02:00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